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26F74" w:rsidRDefault="009C02E1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1092200</wp:posOffset>
                </wp:positionH>
                <wp:positionV relativeFrom="paragraph">
                  <wp:posOffset>-482600</wp:posOffset>
                </wp:positionV>
                <wp:extent cx="5245100" cy="5334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510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784C24" w:rsidRPr="009C02E1" w:rsidRDefault="00526F74">
                            <w:pPr>
                              <w:rPr>
                                <w:rFonts w:ascii="Notera Personal Use Only" w:hAnsi="Notera Personal Use Only"/>
                                <w:b/>
                                <w:color w:val="002060"/>
                                <w:sz w:val="56"/>
                                <w:szCs w:val="56"/>
                              </w:rPr>
                            </w:pPr>
                            <w:r w:rsidRPr="009C02E1">
                              <w:rPr>
                                <w:rFonts w:ascii="Oswald" w:eastAsia="HGMinchoE" w:hAnsi="Oswald"/>
                                <w:b/>
                                <w:color w:val="002060"/>
                                <w:sz w:val="48"/>
                                <w:szCs w:val="48"/>
                              </w:rPr>
                              <w:t>Out</w:t>
                            </w:r>
                            <w:r w:rsidR="00D126DF" w:rsidRPr="009C02E1">
                              <w:rPr>
                                <w:rFonts w:ascii="Oswald" w:eastAsia="HGMinchoE" w:hAnsi="Oswald"/>
                                <w:b/>
                                <w:color w:val="002060"/>
                                <w:sz w:val="48"/>
                                <w:szCs w:val="48"/>
                              </w:rPr>
                              <w:t>side</w:t>
                            </w:r>
                            <w:r w:rsidRPr="009C02E1">
                              <w:rPr>
                                <w:rFonts w:ascii="Oswald" w:eastAsia="HGMinchoE" w:hAnsi="Oswald"/>
                                <w:b/>
                                <w:color w:val="002060"/>
                                <w:sz w:val="48"/>
                                <w:szCs w:val="48"/>
                              </w:rPr>
                              <w:t xml:space="preserve"> of the Office with</w:t>
                            </w:r>
                            <w:r w:rsidR="00784C24" w:rsidRPr="009C02E1">
                              <w:rPr>
                                <w:rFonts w:ascii="Notera Personal Use Only" w:hAnsi="Notera Personal Use Only"/>
                                <w:b/>
                                <w:color w:val="002060"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784C24" w:rsidRPr="00414FCF">
                              <w:rPr>
                                <w:rFonts w:ascii="Baltiholm" w:hAnsi="Baltiholm" w:cstheme="majorHAnsi"/>
                                <w:b/>
                                <w:color w:val="002060"/>
                                <w:sz w:val="64"/>
                                <w:szCs w:val="64"/>
                              </w:rPr>
                              <w:t>Dan Keller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6pt;margin-top:-38pt;width:413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" fillcolor="white [3201]" stroked="f" strokeweight=".5pt">
                <v:textbox>
                  <w:txbxContent>
                    <w:p w:rsidR="00784C24" w:rsidRPr="009C02E1" w:rsidRDefault="00526F74">
                      <w:pPr>
                        <w:rPr>
                          <w:rFonts w:ascii="Notera Personal Use Only" w:hAnsi="Notera Personal Use Only"/>
                          <w:b/>
                          <w:color w:val="002060"/>
                          <w:sz w:val="56"/>
                          <w:szCs w:val="56"/>
                        </w:rPr>
                      </w:pPr>
                      <w:r w:rsidRPr="009C02E1">
                        <w:rPr>
                          <w:rFonts w:ascii="Oswald" w:eastAsia="HGMinchoE" w:hAnsi="Oswald"/>
                          <w:b/>
                          <w:color w:val="002060"/>
                          <w:sz w:val="48"/>
                          <w:szCs w:val="48"/>
                        </w:rPr>
                        <w:t>Out</w:t>
                      </w:r>
                      <w:r w:rsidR="00D126DF" w:rsidRPr="009C02E1">
                        <w:rPr>
                          <w:rFonts w:ascii="Oswald" w:eastAsia="HGMinchoE" w:hAnsi="Oswald"/>
                          <w:b/>
                          <w:color w:val="002060"/>
                          <w:sz w:val="48"/>
                          <w:szCs w:val="48"/>
                        </w:rPr>
                        <w:t>side</w:t>
                      </w:r>
                      <w:r w:rsidRPr="009C02E1">
                        <w:rPr>
                          <w:rFonts w:ascii="Oswald" w:eastAsia="HGMinchoE" w:hAnsi="Oswald"/>
                          <w:b/>
                          <w:color w:val="002060"/>
                          <w:sz w:val="48"/>
                          <w:szCs w:val="48"/>
                        </w:rPr>
                        <w:t xml:space="preserve"> of the Office with</w:t>
                      </w:r>
                      <w:r w:rsidR="00784C24" w:rsidRPr="009C02E1">
                        <w:rPr>
                          <w:rFonts w:ascii="Notera Personal Use Only" w:hAnsi="Notera Personal Use Only"/>
                          <w:b/>
                          <w:color w:val="002060"/>
                          <w:sz w:val="52"/>
                          <w:szCs w:val="52"/>
                        </w:rPr>
                        <w:t xml:space="preserve"> </w:t>
                      </w:r>
                      <w:r w:rsidR="00784C24" w:rsidRPr="00414FCF">
                        <w:rPr>
                          <w:rFonts w:ascii="Baltiholm" w:hAnsi="Baltiholm" w:cstheme="majorHAnsi"/>
                          <w:b/>
                          <w:color w:val="002060"/>
                          <w:sz w:val="64"/>
                          <w:szCs w:val="64"/>
                        </w:rPr>
                        <w:t>Dan Keller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-698500</wp:posOffset>
            </wp:positionH>
            <wp:positionV relativeFrom="paragraph">
              <wp:posOffset>-698500</wp:posOffset>
            </wp:positionV>
            <wp:extent cx="1778000" cy="96583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an Keller Group Logo Green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8000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26D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4940935</wp:posOffset>
                </wp:positionH>
                <wp:positionV relativeFrom="paragraph">
                  <wp:posOffset>-50800</wp:posOffset>
                </wp:positionV>
                <wp:extent cx="2019300" cy="3810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E26E3" w:rsidRPr="009C02E1" w:rsidRDefault="00D126DF" w:rsidP="00BE26E3">
                            <w:pPr>
                              <w:jc w:val="center"/>
                              <w:rPr>
                                <w:i/>
                                <w:color w:val="767171" w:themeColor="background2" w:themeShade="80"/>
                              </w:rPr>
                            </w:pPr>
                            <w:r w:rsidRPr="009C02E1">
                              <w:rPr>
                                <w:i/>
                                <w:color w:val="767171" w:themeColor="background2" w:themeShade="80"/>
                              </w:rPr>
                              <w:t>March 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margin-left:389.05pt;margin-top:-4pt;width:159pt;height:30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" filled="f" stroked="f" strokeweight=".5pt">
                <v:textbox>
                  <w:txbxContent>
                    <w:p w:rsidR="00BE26E3" w:rsidRPr="009C02E1" w:rsidRDefault="00D126DF" w:rsidP="00BE26E3">
                      <w:pPr>
                        <w:jc w:val="center"/>
                        <w:rPr>
                          <w:i/>
                          <w:color w:val="767171" w:themeColor="background2" w:themeShade="80"/>
                        </w:rPr>
                      </w:pPr>
                      <w:r w:rsidRPr="009C02E1">
                        <w:rPr>
                          <w:i/>
                          <w:color w:val="767171" w:themeColor="background2" w:themeShade="80"/>
                        </w:rPr>
                        <w:t>March 2020</w:t>
                      </w:r>
                    </w:p>
                  </w:txbxContent>
                </v:textbox>
              </v:shape>
            </w:pict>
          </mc:Fallback>
        </mc:AlternateContent>
      </w:r>
      <w:r w:rsidR="00B95B61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50800</wp:posOffset>
                </wp:positionV>
                <wp:extent cx="736600" cy="11430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00" cy="114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49AB0E" id="Rectangle 4" o:spid="_x0000_s1026" style="position:absolute;margin-left:27pt;margin-top:4pt;width:58pt;height: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" fillcolor="white [3212]" stroked="f" strokeweight="1pt"/>
            </w:pict>
          </mc:Fallback>
        </mc:AlternateContent>
      </w:r>
    </w:p>
    <w:p w:rsidR="00526F74" w:rsidRPr="00526F74" w:rsidRDefault="00526F74" w:rsidP="00526F74"/>
    <w:p w:rsidR="001D6114" w:rsidRPr="009C02E1" w:rsidRDefault="00BE26E3" w:rsidP="002D733A">
      <w:pPr>
        <w:tabs>
          <w:tab w:val="left" w:pos="1840"/>
        </w:tabs>
      </w:pPr>
      <w:r w:rsidRPr="009C02E1">
        <w:t>H</w:t>
      </w:r>
      <w:r w:rsidR="00764B9B">
        <w:t>i Friend!</w:t>
      </w:r>
      <w:r w:rsidR="002D733A" w:rsidRPr="009C02E1">
        <w:t xml:space="preserve"> </w:t>
      </w:r>
      <w:r w:rsidR="00EA1EFB">
        <w:br/>
      </w:r>
      <w:r w:rsidR="00EA1EFB">
        <w:br/>
        <w:t>M</w:t>
      </w:r>
      <w:r w:rsidR="009C02E1" w:rsidRPr="009C02E1">
        <w:t>y hope is that this letter finds you well</w:t>
      </w:r>
      <w:r w:rsidR="00764B9B">
        <w:t xml:space="preserve"> and </w:t>
      </w:r>
      <w:r w:rsidR="008D7CC8">
        <w:t xml:space="preserve"> safe in your home</w:t>
      </w:r>
      <w:r w:rsidR="009C02E1" w:rsidRPr="009C02E1">
        <w:t xml:space="preserve">.  </w:t>
      </w:r>
      <w:r w:rsidRPr="009C02E1">
        <w:t>If you are reading this, you are one of my Top 100 favorite (VIP) clients and I want you to know that my family</w:t>
      </w:r>
      <w:r w:rsidR="009C02E1" w:rsidRPr="009C02E1">
        <w:t xml:space="preserve">, </w:t>
      </w:r>
      <w:r w:rsidR="00764B9B">
        <w:t xml:space="preserve">my </w:t>
      </w:r>
      <w:r w:rsidR="009C02E1" w:rsidRPr="009C02E1">
        <w:t>Team,</w:t>
      </w:r>
      <w:r w:rsidRPr="009C02E1">
        <w:t xml:space="preserve"> and I are </w:t>
      </w:r>
      <w:r w:rsidR="00A128B1" w:rsidRPr="009C02E1">
        <w:t xml:space="preserve">very </w:t>
      </w:r>
      <w:r w:rsidRPr="009C02E1">
        <w:t>grateful for you</w:t>
      </w:r>
      <w:r w:rsidR="00BE4973">
        <w:t>r business and referrals!</w:t>
      </w:r>
      <w:r w:rsidR="009C02E1">
        <w:br/>
      </w:r>
      <w:r w:rsidR="009C02E1">
        <w:br/>
      </w:r>
      <w:r w:rsidR="009C02E1" w:rsidRPr="009C02E1">
        <w:t>This letter is usually less about business and typically written from my heart</w:t>
      </w:r>
      <w:r w:rsidR="00764B9B">
        <w:t>;</w:t>
      </w:r>
      <w:r w:rsidR="009C02E1" w:rsidRPr="009C02E1">
        <w:t xml:space="preserve"> something I’ve learned or am learning that has made a big difference in my life, either personally, financially, emotionally or spiritually.   </w:t>
      </w:r>
      <w:r w:rsidR="00526F74" w:rsidRPr="009C02E1">
        <w:br/>
      </w:r>
      <w:r w:rsidR="009C02E1" w:rsidRPr="009C02E1">
        <w:br/>
      </w:r>
      <w:r w:rsidR="00EA1EFB">
        <w:t xml:space="preserve">As a volunteer high school baseball coach, and </w:t>
      </w:r>
      <w:r w:rsidR="00BE4973">
        <w:t xml:space="preserve">mentor </w:t>
      </w:r>
      <w:r w:rsidR="00EA1EFB">
        <w:t xml:space="preserve">to many up and coming mortgage loan officers, I talk a lot about perspective.  I believe that </w:t>
      </w:r>
      <w:r w:rsidR="00EA1EFB" w:rsidRPr="00EA1EFB">
        <w:rPr>
          <w:b/>
          <w:i/>
        </w:rPr>
        <w:t>“perspective drives performance”</w:t>
      </w:r>
      <w:r w:rsidR="00EA1EFB">
        <w:t xml:space="preserve">.  See, I’ve practiced this mindset (or attitude) since I learned it in 2004 as a young college baseball coach.  It served me well as a baseball coach and has served me very well in business as I battled through the 2008-12 recession </w:t>
      </w:r>
      <w:r w:rsidR="00764B9B">
        <w:t>(immediately</w:t>
      </w:r>
      <w:r w:rsidR="00EA1EFB">
        <w:t xml:space="preserve"> after entering the mortgage industry</w:t>
      </w:r>
      <w:r w:rsidR="00764B9B">
        <w:t>)</w:t>
      </w:r>
      <w:r w:rsidR="00EA1EFB">
        <w:t>.</w:t>
      </w:r>
      <w:r w:rsidR="00EA1EFB">
        <w:br/>
      </w:r>
      <w:r w:rsidR="0014427A" w:rsidRPr="009C02E1">
        <w:br/>
      </w:r>
      <w:r w:rsidR="00EA1EFB">
        <w:t xml:space="preserve">A mentor of mine (Zig Ziglar) once said, </w:t>
      </w:r>
      <w:r w:rsidR="00EA1EFB" w:rsidRPr="00EA1EFB">
        <w:rPr>
          <w:b/>
          <w:i/>
        </w:rPr>
        <w:t xml:space="preserve">“It’s your </w:t>
      </w:r>
      <w:r w:rsidR="00BE4973">
        <w:rPr>
          <w:b/>
          <w:i/>
        </w:rPr>
        <w:t>ATTITUDE</w:t>
      </w:r>
      <w:r w:rsidR="00EA1EFB" w:rsidRPr="00EA1EFB">
        <w:rPr>
          <w:b/>
          <w:i/>
        </w:rPr>
        <w:t xml:space="preserve"> not your </w:t>
      </w:r>
      <w:r w:rsidR="00BE4973">
        <w:rPr>
          <w:b/>
          <w:i/>
        </w:rPr>
        <w:t>APTITUDE</w:t>
      </w:r>
      <w:r w:rsidR="00EA1EFB" w:rsidRPr="00EA1EFB">
        <w:rPr>
          <w:b/>
          <w:i/>
        </w:rPr>
        <w:t xml:space="preserve"> that determines your </w:t>
      </w:r>
      <w:r w:rsidR="00BE4973">
        <w:rPr>
          <w:b/>
          <w:i/>
        </w:rPr>
        <w:t>ALTITUDE</w:t>
      </w:r>
      <w:r w:rsidR="00EA1EFB" w:rsidRPr="00EA1EFB">
        <w:rPr>
          <w:b/>
          <w:i/>
        </w:rPr>
        <w:t>.”</w:t>
      </w:r>
      <w:r w:rsidR="00EA1EFB">
        <w:t xml:space="preserve">  </w:t>
      </w:r>
      <w:r w:rsidR="00764B9B">
        <w:t>That’s p</w:t>
      </w:r>
      <w:r w:rsidR="00EA1EFB">
        <w:t xml:space="preserve">erspective, right?  A good attitude gives you a better perspective on the situation you’re in – good or bad.  And here’s the key - </w:t>
      </w:r>
      <w:r w:rsidR="00EA1EFB" w:rsidRPr="00EA1EFB">
        <w:rPr>
          <w:u w:val="single"/>
        </w:rPr>
        <w:t>it’s your choice</w:t>
      </w:r>
      <w:r w:rsidR="00EA1EFB">
        <w:t>.</w:t>
      </w:r>
    </w:p>
    <w:p w:rsidR="00232040" w:rsidRPr="009C02E1" w:rsidRDefault="00043894" w:rsidP="001D6114">
      <w:pPr>
        <w:tabs>
          <w:tab w:val="left" w:pos="1840"/>
        </w:tabs>
      </w:pPr>
      <w:r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3441700</wp:posOffset>
            </wp:positionH>
            <wp:positionV relativeFrom="paragraph">
              <wp:posOffset>156845</wp:posOffset>
            </wp:positionV>
            <wp:extent cx="2749550" cy="1832610"/>
            <wp:effectExtent l="25400" t="25400" r="31750" b="21590"/>
            <wp:wrapTight wrapText="bothSides">
              <wp:wrapPolygon edited="0">
                <wp:start x="-200" y="-299"/>
                <wp:lineTo x="-200" y="21705"/>
                <wp:lineTo x="21750" y="21705"/>
                <wp:lineTo x="21750" y="-299"/>
                <wp:lineTo x="-200" y="-299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0209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9550" cy="1832610"/>
                    </a:xfrm>
                    <a:prstGeom prst="rect">
                      <a:avLst/>
                    </a:prstGeom>
                    <a:ln w="254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2040" w:rsidRPr="009C02E1" w:rsidRDefault="00EA1EFB" w:rsidP="001D6114">
      <w:pPr>
        <w:tabs>
          <w:tab w:val="left" w:pos="1840"/>
        </w:tabs>
      </w:pPr>
      <w:r>
        <w:rPr>
          <w:noProof/>
        </w:rPr>
        <w:t xml:space="preserve">Friends, I want to encourage you today as we navigate through some difficult and stressful times; </w:t>
      </w:r>
      <w:r w:rsidR="00764B9B">
        <w:rPr>
          <w:noProof/>
        </w:rPr>
        <w:t xml:space="preserve">that </w:t>
      </w:r>
      <w:r w:rsidR="00BE4973">
        <w:rPr>
          <w:noProof/>
        </w:rPr>
        <w:t>p</w:t>
      </w:r>
      <w:r>
        <w:rPr>
          <w:noProof/>
        </w:rPr>
        <w:t xml:space="preserve">eople (our kids, </w:t>
      </w:r>
      <w:r w:rsidR="00764B9B">
        <w:rPr>
          <w:noProof/>
        </w:rPr>
        <w:t xml:space="preserve">spouses, </w:t>
      </w:r>
      <w:r>
        <w:rPr>
          <w:noProof/>
        </w:rPr>
        <w:t xml:space="preserve">friends, </w:t>
      </w:r>
      <w:r w:rsidR="00BE4973">
        <w:rPr>
          <w:noProof/>
        </w:rPr>
        <w:t>co-workers</w:t>
      </w:r>
      <w:r>
        <w:rPr>
          <w:noProof/>
        </w:rPr>
        <w:t xml:space="preserve">) are watching us.  People need assurance, leaders, </w:t>
      </w:r>
      <w:r w:rsidR="00764B9B">
        <w:rPr>
          <w:noProof/>
        </w:rPr>
        <w:t xml:space="preserve">and </w:t>
      </w:r>
      <w:r>
        <w:rPr>
          <w:noProof/>
        </w:rPr>
        <w:t>hope in times like this.  If we change our perpective, others too may change theirs</w:t>
      </w:r>
      <w:r w:rsidR="00BE4973">
        <w:rPr>
          <w:noProof/>
        </w:rPr>
        <w:t>,</w:t>
      </w:r>
      <w:r>
        <w:rPr>
          <w:noProof/>
        </w:rPr>
        <w:t xml:space="preserve"> and in the end, our </w:t>
      </w:r>
      <w:r w:rsidR="00BE4973">
        <w:rPr>
          <w:noProof/>
        </w:rPr>
        <w:t>influence</w:t>
      </w:r>
      <w:r w:rsidR="00AD2837">
        <w:rPr>
          <w:noProof/>
        </w:rPr>
        <w:t xml:space="preserve"> may just </w:t>
      </w:r>
      <w:r>
        <w:rPr>
          <w:noProof/>
        </w:rPr>
        <w:t xml:space="preserve">help </w:t>
      </w:r>
      <w:r w:rsidR="00BE4973">
        <w:rPr>
          <w:noProof/>
        </w:rPr>
        <w:t xml:space="preserve">improve their </w:t>
      </w:r>
      <w:r>
        <w:rPr>
          <w:noProof/>
        </w:rPr>
        <w:t>altitude in life!</w:t>
      </w:r>
    </w:p>
    <w:p w:rsidR="00774BE2" w:rsidRDefault="00971ABB" w:rsidP="00526F74">
      <w:pPr>
        <w:tabs>
          <w:tab w:val="left" w:pos="1840"/>
        </w:tabs>
        <w:rPr>
          <w:sz w:val="22"/>
          <w:szCs w:val="22"/>
        </w:rPr>
      </w:pPr>
      <w:r w:rsidRPr="009C02E1">
        <w:rPr>
          <w:noProof/>
        </w:rPr>
        <w:drawing>
          <wp:anchor distT="0" distB="0" distL="114300" distR="114300" simplePos="0" relativeHeight="251673600" behindDoc="1" locked="0" layoutInCell="1" allowOverlap="1" wp14:anchorId="715495C7" wp14:editId="5502D945">
            <wp:simplePos x="0" y="0"/>
            <wp:positionH relativeFrom="column">
              <wp:posOffset>76835</wp:posOffset>
            </wp:positionH>
            <wp:positionV relativeFrom="paragraph">
              <wp:posOffset>1983105</wp:posOffset>
            </wp:positionV>
            <wp:extent cx="1320800" cy="604520"/>
            <wp:effectExtent l="25400" t="38100" r="25400" b="4318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anSignDarker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23" t="76530" r="50321" b="15421"/>
                    <a:stretch/>
                  </pic:blipFill>
                  <pic:spPr bwMode="auto">
                    <a:xfrm rot="21404429">
                      <a:off x="0" y="0"/>
                      <a:ext cx="1320800" cy="604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C02E1">
        <w:br/>
      </w:r>
      <w:r w:rsidR="003055CD" w:rsidRPr="009C02E1">
        <w:t xml:space="preserve">I hope this message </w:t>
      </w:r>
      <w:r w:rsidR="00D0213F" w:rsidRPr="009C02E1">
        <w:t>brightened your day</w:t>
      </w:r>
      <w:r w:rsidR="00B95B61" w:rsidRPr="009C02E1">
        <w:t>!  P</w:t>
      </w:r>
      <w:r w:rsidR="00774BE2" w:rsidRPr="009C02E1">
        <w:t xml:space="preserve">lease let me know if there is ANYTHING that I can do </w:t>
      </w:r>
      <w:r w:rsidR="00D0213F" w:rsidRPr="009C02E1">
        <w:t>for</w:t>
      </w:r>
      <w:r w:rsidR="00774BE2" w:rsidRPr="009C02E1">
        <w:t xml:space="preserve"> you (even if it has nothing to do with mortgage or real estate)! </w:t>
      </w:r>
      <w:r w:rsidR="00BE4973">
        <w:t xml:space="preserve"> </w:t>
      </w:r>
      <w:r w:rsidR="00774BE2" w:rsidRPr="009C02E1">
        <w:t xml:space="preserve"> </w:t>
      </w:r>
      <w:r w:rsidR="00BE4973">
        <w:t>And.... I’d love to hear from you, send me a quick text, call or email to let me know you got my letter</w:t>
      </w:r>
      <w:r w:rsidR="00764B9B">
        <w:t xml:space="preserve"> &amp; M’s schedule</w:t>
      </w:r>
      <w:r w:rsidR="00BE4973">
        <w:t xml:space="preserve">!  Be well my friend </w:t>
      </w:r>
      <w:r w:rsidR="00BE4973">
        <w:sym w:font="Wingdings" w:char="F04A"/>
      </w:r>
      <w:r w:rsidR="00D0213F" w:rsidRPr="009C02E1">
        <w:br/>
      </w:r>
      <w:r w:rsidR="00D0213F" w:rsidRPr="009C02E1">
        <w:br/>
      </w:r>
      <w:r w:rsidR="00BE4973">
        <w:t xml:space="preserve">I’ve </w:t>
      </w:r>
      <w:r w:rsidR="00764B9B">
        <w:t xml:space="preserve">also </w:t>
      </w:r>
      <w:r w:rsidR="00BE4973">
        <w:t xml:space="preserve">attached a </w:t>
      </w:r>
      <w:r w:rsidR="00BE4973" w:rsidRPr="00764B9B">
        <w:rPr>
          <w:b/>
          <w:i/>
        </w:rPr>
        <w:t>Top Questions/Top Concern</w:t>
      </w:r>
      <w:r w:rsidR="00764B9B">
        <w:rPr>
          <w:b/>
          <w:i/>
        </w:rPr>
        <w:t>s</w:t>
      </w:r>
      <w:r w:rsidR="00BE4973">
        <w:t xml:space="preserve"> handout for you read (and share).  These are some of the top questions and concerns I am addressing with clients on a daily basis.    </w:t>
      </w:r>
      <w:r w:rsidR="003055CD" w:rsidRPr="009C02E1">
        <w:br/>
      </w:r>
      <w:r w:rsidR="003055CD" w:rsidRPr="009C02E1">
        <w:br/>
      </w:r>
      <w:r w:rsidR="00774BE2" w:rsidRPr="009C02E1">
        <w:t>PS – Enjoy the</w:t>
      </w:r>
      <w:r w:rsidR="00BE4973">
        <w:t xml:space="preserve"> M’s schedule.... </w:t>
      </w:r>
      <w:r w:rsidR="00BE4973">
        <w:rPr>
          <mc:AlternateContent>
            <mc:Choice Requires="w16se"/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64F"/>
          </mc:Choice>
          <mc:Fallback>
            <w:t>🙏</w:t>
          </mc:Fallback>
        </mc:AlternateContent>
      </w:r>
      <w:r w:rsidR="00BE4973">
        <w:t xml:space="preserve"> One day soon we’ll be able to catch a game at T-Mobile Park!</w:t>
      </w:r>
      <w:r w:rsidR="00774BE2" w:rsidRPr="003055CD">
        <w:rPr>
          <w:sz w:val="22"/>
          <w:szCs w:val="22"/>
        </w:rPr>
        <w:br/>
      </w:r>
      <w:r w:rsidR="002D733A">
        <w:rPr>
          <w:sz w:val="22"/>
          <w:szCs w:val="22"/>
        </w:rPr>
        <w:br/>
      </w:r>
      <w:r w:rsidR="002D733A">
        <w:rPr>
          <w:sz w:val="22"/>
          <w:szCs w:val="22"/>
        </w:rPr>
        <w:br/>
      </w:r>
    </w:p>
    <w:p w:rsidR="00B95B61" w:rsidRPr="009C02E1" w:rsidRDefault="00BE4973" w:rsidP="00526F74">
      <w:pPr>
        <w:tabs>
          <w:tab w:val="left" w:pos="1840"/>
        </w:tabs>
      </w:pPr>
      <w:r>
        <w:br/>
      </w:r>
      <w:r w:rsidR="00B95B61" w:rsidRPr="009C02E1">
        <w:t>Dan Keller: Call/Text (425)-350-7136</w:t>
      </w:r>
      <w:r w:rsidR="00B95B61" w:rsidRPr="009C02E1">
        <w:br/>
        <w:t>dankellermtg@gmail.com</w:t>
      </w:r>
    </w:p>
    <w:sectPr w:rsidR="00B95B61" w:rsidRPr="009C02E1" w:rsidSect="002D733A">
      <w:pgSz w:w="12240" w:h="15840"/>
      <w:pgMar w:top="1440" w:right="1350" w:bottom="549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era Personal Use Only">
    <w:altName w:val="Calibri"/>
    <w:panose1 w:val="02000000000000000000"/>
    <w:charset w:val="4D"/>
    <w:family w:val="auto"/>
    <w:pitch w:val="variable"/>
    <w:sig w:usb0="A000002F" w:usb1="4000000A" w:usb2="00000000" w:usb3="00000000" w:csb0="00000193" w:csb1="00000000"/>
  </w:font>
  <w:font w:name="Oswald">
    <w:panose1 w:val="02000803000000000000"/>
    <w:charset w:val="4D"/>
    <w:family w:val="auto"/>
    <w:pitch w:val="variable"/>
    <w:sig w:usb0="A00002EF" w:usb1="4000204B" w:usb2="00000000" w:usb3="00000000" w:csb0="00000197" w:csb1="00000000"/>
  </w:font>
  <w:font w:name="HGMinchoE">
    <w:panose1 w:val="02020909000000000000"/>
    <w:charset w:val="80"/>
    <w:family w:val="modern"/>
    <w:pitch w:val="fixed"/>
    <w:sig w:usb0="E00002FF" w:usb1="6AC7FDFB" w:usb2="00000012" w:usb3="00000000" w:csb0="0002009F" w:csb1="00000000"/>
  </w:font>
  <w:font w:name="Baltiholm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4C24"/>
    <w:rsid w:val="00043894"/>
    <w:rsid w:val="000A734B"/>
    <w:rsid w:val="00102BFC"/>
    <w:rsid w:val="0014427A"/>
    <w:rsid w:val="001A1682"/>
    <w:rsid w:val="001D6114"/>
    <w:rsid w:val="00230170"/>
    <w:rsid w:val="00232040"/>
    <w:rsid w:val="002C0E86"/>
    <w:rsid w:val="002D733A"/>
    <w:rsid w:val="003055CD"/>
    <w:rsid w:val="00363EE1"/>
    <w:rsid w:val="00414FCF"/>
    <w:rsid w:val="004634C4"/>
    <w:rsid w:val="0048455C"/>
    <w:rsid w:val="00513F28"/>
    <w:rsid w:val="00526F74"/>
    <w:rsid w:val="00562D7F"/>
    <w:rsid w:val="005B0509"/>
    <w:rsid w:val="005C00F5"/>
    <w:rsid w:val="006207C8"/>
    <w:rsid w:val="00650067"/>
    <w:rsid w:val="00721717"/>
    <w:rsid w:val="007529F6"/>
    <w:rsid w:val="00764B9B"/>
    <w:rsid w:val="00774BE2"/>
    <w:rsid w:val="00784C24"/>
    <w:rsid w:val="0078668C"/>
    <w:rsid w:val="00795B68"/>
    <w:rsid w:val="008D7CC8"/>
    <w:rsid w:val="00971ABB"/>
    <w:rsid w:val="009C02E1"/>
    <w:rsid w:val="009D37B4"/>
    <w:rsid w:val="00A128B1"/>
    <w:rsid w:val="00A4427F"/>
    <w:rsid w:val="00AD2837"/>
    <w:rsid w:val="00B95B61"/>
    <w:rsid w:val="00BE26E3"/>
    <w:rsid w:val="00BE4973"/>
    <w:rsid w:val="00C748E8"/>
    <w:rsid w:val="00CC25B8"/>
    <w:rsid w:val="00D0213F"/>
    <w:rsid w:val="00D126DF"/>
    <w:rsid w:val="00E14EBB"/>
    <w:rsid w:val="00E85D3E"/>
    <w:rsid w:val="00EA1EFB"/>
    <w:rsid w:val="00EA7A92"/>
    <w:rsid w:val="00F123C4"/>
    <w:rsid w:val="00F61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32767"/>
  <w15:chartTrackingRefBased/>
  <w15:docId w15:val="{CBA01A63-47F1-5943-8158-8606A7084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526F7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335</Words>
  <Characters>1916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 Keller</dc:creator>
  <cp:keywords/>
  <dc:description/>
  <cp:lastModifiedBy>2024 Ally Keller</cp:lastModifiedBy>
  <cp:revision>6</cp:revision>
  <cp:lastPrinted>2020-03-29T19:49:00Z</cp:lastPrinted>
  <dcterms:created xsi:type="dcterms:W3CDTF">2020-03-29T16:06:00Z</dcterms:created>
  <dcterms:modified xsi:type="dcterms:W3CDTF">2023-11-08T18:26:00Z</dcterms:modified>
</cp:coreProperties>
</file>