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0A38" w14:textId="4DC0A0E9" w:rsidR="008F3343" w:rsidRDefault="008F3343">
      <w:r>
        <w:t xml:space="preserve">Subject: </w:t>
      </w:r>
      <w:r w:rsidRPr="008F3343">
        <w:t>CoFounders Partner Opportunity</w:t>
      </w:r>
    </w:p>
    <w:p w14:paraId="1B3AA50D" w14:textId="77777777" w:rsidR="008F3343" w:rsidRDefault="008F3343"/>
    <w:p w14:paraId="44176EE8" w14:textId="4C024D48" w:rsidR="008F3343" w:rsidRPr="008F3343" w:rsidRDefault="008F3343" w:rsidP="008F3343">
      <w:r w:rsidRPr="008F3343">
        <w:t xml:space="preserve">Hi </w:t>
      </w:r>
      <w:r>
        <w:t>AGENT</w:t>
      </w:r>
      <w:r w:rsidRPr="008F3343">
        <w:t xml:space="preserve"> - Looking forward to meeting you!</w:t>
      </w:r>
    </w:p>
    <w:p w14:paraId="60C3A290" w14:textId="77777777" w:rsidR="008F3343" w:rsidRPr="008F3343" w:rsidRDefault="008F3343" w:rsidP="008F3343"/>
    <w:p w14:paraId="4C4054AA" w14:textId="77777777" w:rsidR="008F3343" w:rsidRPr="008F3343" w:rsidRDefault="008F3343" w:rsidP="008F3343">
      <w:r w:rsidRPr="008F3343">
        <w:t xml:space="preserve">We provide a </w:t>
      </w:r>
      <w:proofErr w:type="gramStart"/>
      <w:r w:rsidRPr="008F3343">
        <w:t>really unique</w:t>
      </w:r>
      <w:proofErr w:type="gramEnd"/>
      <w:r w:rsidRPr="008F3343">
        <w:t xml:space="preserve"> model where we partner with agents, team leaders, and owners to help create the leverage with support, coaching, training, staff, marketing, lead gen, </w:t>
      </w:r>
      <w:proofErr w:type="spellStart"/>
      <w:r w:rsidRPr="008F3343">
        <w:t>etc</w:t>
      </w:r>
      <w:proofErr w:type="spellEnd"/>
      <w:r w:rsidRPr="008F3343">
        <w:t xml:space="preserve"> to help fuel your business growth.</w:t>
      </w:r>
    </w:p>
    <w:p w14:paraId="5AFCDC3E" w14:textId="77777777" w:rsidR="008F3343" w:rsidRPr="008F3343" w:rsidRDefault="008F3343" w:rsidP="008F3343"/>
    <w:p w14:paraId="319A123D" w14:textId="77777777" w:rsidR="008F3343" w:rsidRPr="008F3343" w:rsidRDefault="008F3343" w:rsidP="008F3343">
      <w:r w:rsidRPr="008F3343">
        <w:t xml:space="preserve">These videos will be super beneficial in demonstrating what we </w:t>
      </w:r>
      <w:proofErr w:type="gramStart"/>
      <w:r w:rsidRPr="008F3343">
        <w:t>bolt on</w:t>
      </w:r>
      <w:proofErr w:type="gramEnd"/>
      <w:r w:rsidRPr="008F3343">
        <w:t xml:space="preserve"> at no cost to you! And how we're helping agents build a sustainable business and make more money immediately.</w:t>
      </w:r>
    </w:p>
    <w:p w14:paraId="7EBA6E38" w14:textId="77777777" w:rsidR="008F3343" w:rsidRPr="008F3343" w:rsidRDefault="008F3343" w:rsidP="008F3343"/>
    <w:p w14:paraId="51236629" w14:textId="30538E49" w:rsidR="008F3343" w:rsidRPr="008F3343" w:rsidRDefault="008F3343" w:rsidP="008F3343">
      <w:r w:rsidRPr="008F3343">
        <w:t>CoFounders Partner Platform </w:t>
      </w:r>
      <w:r w:rsidRPr="008F3343">
        <w:drawing>
          <wp:inline distT="0" distB="0" distL="0" distR="0" wp14:anchorId="4EF264F2" wp14:editId="05D0A4EB">
            <wp:extent cx="304800" cy="304800"/>
            <wp:effectExtent l="0" t="0" r="0" b="0"/>
            <wp:docPr id="642185287" name="Picture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43">
        <w:t> </w:t>
      </w:r>
      <w:hyperlink r:id="rId6" w:tgtFrame="_blank" w:history="1">
        <w:r w:rsidRPr="008F3343">
          <w:rPr>
            <w:rStyle w:val="Hyperlink"/>
          </w:rPr>
          <w:t>WATCH ME</w:t>
        </w:r>
      </w:hyperlink>
    </w:p>
    <w:p w14:paraId="56130AA2" w14:textId="77777777" w:rsidR="008F3343" w:rsidRPr="008F3343" w:rsidRDefault="008F3343" w:rsidP="008F3343">
      <w:pPr>
        <w:numPr>
          <w:ilvl w:val="0"/>
          <w:numId w:val="1"/>
        </w:numPr>
      </w:pPr>
      <w:r w:rsidRPr="008F3343">
        <w:t>Why Partner with CoFounders and how you leverage us!</w:t>
      </w:r>
    </w:p>
    <w:p w14:paraId="338BDD97" w14:textId="77777777" w:rsidR="008F3343" w:rsidRPr="008F3343" w:rsidRDefault="008F3343" w:rsidP="008F3343">
      <w:pPr>
        <w:numPr>
          <w:ilvl w:val="0"/>
          <w:numId w:val="1"/>
        </w:numPr>
      </w:pPr>
      <w:r w:rsidRPr="008F3343">
        <w:t xml:space="preserve">The </w:t>
      </w:r>
      <w:proofErr w:type="spellStart"/>
      <w:r w:rsidRPr="008F3343">
        <w:t>eXp</w:t>
      </w:r>
      <w:proofErr w:type="spellEnd"/>
      <w:r w:rsidRPr="008F3343">
        <w:t xml:space="preserve"> Model 2.0 explained</w:t>
      </w:r>
    </w:p>
    <w:p w14:paraId="17C0C38C" w14:textId="77777777" w:rsidR="008F3343" w:rsidRPr="008F3343" w:rsidRDefault="008F3343" w:rsidP="008F3343">
      <w:pPr>
        <w:numPr>
          <w:ilvl w:val="0"/>
          <w:numId w:val="1"/>
        </w:numPr>
      </w:pPr>
      <w:r w:rsidRPr="008F3343">
        <w:t>How I traded 14 years for 1 as a Broker Owner</w:t>
      </w:r>
    </w:p>
    <w:p w14:paraId="591A9598" w14:textId="77777777" w:rsidR="008F3343" w:rsidRPr="008F3343" w:rsidRDefault="008F3343" w:rsidP="008F3343"/>
    <w:p w14:paraId="6BE9C9D9" w14:textId="77777777" w:rsidR="008F3343" w:rsidRPr="008F3343" w:rsidRDefault="008F3343" w:rsidP="008F3343">
      <w:r w:rsidRPr="008F3343">
        <w:t>CoFounders Resource Platform: </w:t>
      </w:r>
      <w:hyperlink r:id="rId7" w:tgtFrame="_blank" w:history="1">
        <w:r w:rsidRPr="008F3343">
          <w:rPr>
            <w:rStyle w:val="Hyperlink"/>
          </w:rPr>
          <w:t>COFOUNDERS</w:t>
        </w:r>
      </w:hyperlink>
    </w:p>
    <w:p w14:paraId="02F17DAD" w14:textId="77777777" w:rsidR="008F3343" w:rsidRPr="008F3343" w:rsidRDefault="008F3343" w:rsidP="008F3343"/>
    <w:p w14:paraId="056F026F" w14:textId="77777777" w:rsidR="008F3343" w:rsidRPr="008F3343" w:rsidRDefault="008F3343" w:rsidP="008F3343">
      <w:r w:rsidRPr="008F3343">
        <w:t>Talk soon,</w:t>
      </w:r>
    </w:p>
    <w:p w14:paraId="65853E93" w14:textId="53A9E2EE" w:rsidR="008F3343" w:rsidRDefault="008F3343"/>
    <w:sectPr w:rsidR="008F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01A0"/>
    <w:multiLevelType w:val="multilevel"/>
    <w:tmpl w:val="2F4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3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3"/>
    <w:rsid w:val="002C6192"/>
    <w:rsid w:val="008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3B65"/>
  <w15:chartTrackingRefBased/>
  <w15:docId w15:val="{ED4F9616-0907-4456-9BD3-E2DE8EA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33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foundersgrou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founders.my.canva.site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1</cp:revision>
  <dcterms:created xsi:type="dcterms:W3CDTF">2025-09-10T18:06:00Z</dcterms:created>
  <dcterms:modified xsi:type="dcterms:W3CDTF">2025-09-10T18:08:00Z</dcterms:modified>
</cp:coreProperties>
</file>